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389" w:rsidRPr="00DB4389" w:rsidRDefault="00DB4389" w:rsidP="00DB4389">
      <w:pPr>
        <w:spacing w:after="156"/>
        <w:jc w:val="center"/>
        <w:rPr>
          <w:rFonts w:ascii="Arial" w:hAnsi="Arial" w:cs="Arial"/>
          <w:b/>
        </w:rPr>
      </w:pPr>
      <w:r w:rsidRPr="00DB4389">
        <w:rPr>
          <w:rFonts w:ascii="Arial" w:hAnsi="Arial" w:cs="Arial"/>
          <w:b/>
        </w:rPr>
        <w:t>PIANO ECONOMICO FINANZIARIO 20</w:t>
      </w:r>
      <w:r w:rsidRPr="00DB4389">
        <w:rPr>
          <w:rFonts w:ascii="Arial" w:hAnsi="Arial" w:cs="Arial"/>
          <w:b/>
        </w:rPr>
        <w:t>22-2025</w:t>
      </w:r>
      <w:r w:rsidRPr="00DB4389">
        <w:rPr>
          <w:rFonts w:ascii="Arial" w:hAnsi="Arial" w:cs="Arial"/>
          <w:b/>
        </w:rPr>
        <w:t xml:space="preserve"> PER IL SERVIZIO INTEGRATO DI</w:t>
      </w:r>
      <w:r w:rsidRPr="00DB4389">
        <w:rPr>
          <w:rFonts w:ascii="Arial" w:hAnsi="Arial" w:cs="Arial"/>
          <w:b/>
        </w:rPr>
        <w:t xml:space="preserve"> </w:t>
      </w:r>
      <w:r w:rsidRPr="00DB4389">
        <w:rPr>
          <w:rFonts w:ascii="Arial" w:hAnsi="Arial" w:cs="Arial"/>
          <w:b/>
        </w:rPr>
        <w:t>GESTIONE DEI RIFIUTI - COMUNE DI BRESCIA</w:t>
      </w:r>
    </w:p>
    <w:p w:rsidR="00DB4389" w:rsidRPr="00DB4389" w:rsidRDefault="00DB4389" w:rsidP="00DB4389">
      <w:pPr>
        <w:spacing w:after="156"/>
        <w:jc w:val="center"/>
        <w:rPr>
          <w:rFonts w:ascii="Arial" w:hAnsi="Arial" w:cs="Arial"/>
          <w:b/>
        </w:rPr>
      </w:pPr>
      <w:proofErr w:type="gramStart"/>
      <w:r w:rsidRPr="00DB4389">
        <w:rPr>
          <w:rFonts w:ascii="Arial" w:hAnsi="Arial" w:cs="Arial"/>
          <w:b/>
        </w:rPr>
        <w:t>ai</w:t>
      </w:r>
      <w:proofErr w:type="gramEnd"/>
      <w:r w:rsidRPr="00DB4389">
        <w:rPr>
          <w:rFonts w:ascii="Arial" w:hAnsi="Arial" w:cs="Arial"/>
          <w:b/>
        </w:rPr>
        <w:t xml:space="preserve"> sensi della Deliberazione ARERA 3 agosto 2021 n. 363/2021/R/</w:t>
      </w:r>
      <w:proofErr w:type="spellStart"/>
      <w:r w:rsidRPr="00DB4389">
        <w:rPr>
          <w:rFonts w:ascii="Arial" w:hAnsi="Arial" w:cs="Arial"/>
          <w:b/>
        </w:rPr>
        <w:t>rif</w:t>
      </w:r>
      <w:proofErr w:type="spellEnd"/>
    </w:p>
    <w:p w:rsidR="00AB5CCB" w:rsidRPr="00DB4389" w:rsidRDefault="00DB4389" w:rsidP="00DB4389">
      <w:pPr>
        <w:spacing w:after="156"/>
        <w:jc w:val="center"/>
        <w:rPr>
          <w:rFonts w:ascii="Arial" w:hAnsi="Arial" w:cs="Arial"/>
          <w:b/>
          <w:highlight w:val="yellow"/>
        </w:rPr>
      </w:pPr>
      <w:r w:rsidRPr="00DB4389">
        <w:rPr>
          <w:rFonts w:ascii="Arial" w:hAnsi="Arial" w:cs="Arial"/>
          <w:b/>
        </w:rPr>
        <w:t>DICHIARAZIONE DI VERIDICITA’ DELL’ENTE</w:t>
      </w:r>
    </w:p>
    <w:p w:rsidR="00DB4389" w:rsidRDefault="00DB4389" w:rsidP="00DB4389">
      <w:pPr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:rsidR="00DB4389" w:rsidRDefault="00DB4389" w:rsidP="00DB4389">
      <w:pPr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:rsidR="00DB4389" w:rsidRDefault="00DB4389" w:rsidP="00DB4389">
      <w:pPr>
        <w:autoSpaceDE w:val="0"/>
        <w:autoSpaceDN w:val="0"/>
        <w:adjustRightInd w:val="0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La sottoscritta Daria Rossi, nata a Milano il 20/08/1963, e residente per la carica presso il</w:t>
      </w:r>
      <w:r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Comune di Brescia, con sede in Piazza Loggia n. 1,</w:t>
      </w:r>
      <w:r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In qualità di Dirigente del Settore Tutela Ambientale e Protezione Civile del Comune di</w:t>
      </w:r>
      <w:r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 xml:space="preserve">Brescia, indirizzo email </w:t>
      </w:r>
      <w:hyperlink r:id="rId7" w:history="1">
        <w:r w:rsidRPr="00527F72">
          <w:rPr>
            <w:rStyle w:val="Collegamentoipertestuale"/>
            <w:rFonts w:ascii="Helvetica" w:hAnsi="Helvetica" w:cs="Helvetica"/>
          </w:rPr>
          <w:t>drossi@comune.brescia.it</w:t>
        </w:r>
      </w:hyperlink>
      <w:r>
        <w:rPr>
          <w:rFonts w:ascii="Helvetica" w:hAnsi="Helvetica" w:cs="Helvetica"/>
          <w:color w:val="000000"/>
        </w:rPr>
        <w:t>,</w:t>
      </w:r>
      <w:r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Ai sensi e per effetti del D.P.R. n. 445/2000</w:t>
      </w:r>
    </w:p>
    <w:p w:rsidR="00DB4389" w:rsidRDefault="00DB4389" w:rsidP="00DB4389">
      <w:pPr>
        <w:spacing w:after="156"/>
        <w:jc w:val="both"/>
        <w:rPr>
          <w:rFonts w:ascii="Arial" w:hAnsi="Arial" w:cs="Arial"/>
          <w:b/>
        </w:rPr>
      </w:pPr>
    </w:p>
    <w:p w:rsidR="00DB4389" w:rsidRPr="00DB4389" w:rsidRDefault="00DB4389" w:rsidP="00DB4389">
      <w:pPr>
        <w:spacing w:after="156"/>
        <w:jc w:val="center"/>
        <w:rPr>
          <w:rFonts w:ascii="Arial" w:hAnsi="Arial" w:cs="Arial"/>
          <w:b/>
        </w:rPr>
      </w:pPr>
      <w:r w:rsidRPr="00DB4389">
        <w:rPr>
          <w:rFonts w:ascii="Arial" w:hAnsi="Arial" w:cs="Arial"/>
          <w:b/>
        </w:rPr>
        <w:t>DICHIA</w:t>
      </w:r>
      <w:bookmarkStart w:id="0" w:name="_GoBack"/>
      <w:bookmarkEnd w:id="0"/>
      <w:r w:rsidRPr="00DB4389">
        <w:rPr>
          <w:rFonts w:ascii="Arial" w:hAnsi="Arial" w:cs="Arial"/>
          <w:b/>
        </w:rPr>
        <w:t>RA</w:t>
      </w:r>
    </w:p>
    <w:p w:rsidR="00DB4389" w:rsidRPr="00DB4389" w:rsidRDefault="00DB4389" w:rsidP="00DB4389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Helvetica" w:hAnsi="Helvetica" w:cs="Helvetica"/>
          <w:color w:val="000000"/>
        </w:rPr>
      </w:pPr>
      <w:proofErr w:type="gramStart"/>
      <w:r w:rsidRPr="00DB4389">
        <w:rPr>
          <w:rFonts w:ascii="Helvetica" w:hAnsi="Helvetica" w:cs="Helvetica"/>
          <w:color w:val="000000"/>
        </w:rPr>
        <w:t>che</w:t>
      </w:r>
      <w:proofErr w:type="gramEnd"/>
      <w:r w:rsidRPr="00DB4389">
        <w:rPr>
          <w:rFonts w:ascii="Helvetica" w:hAnsi="Helvetica" w:cs="Helvetica"/>
          <w:color w:val="000000"/>
        </w:rPr>
        <w:t xml:space="preserve"> i dati, le informazioni e la documentazione del piano economico finanziario</w:t>
      </w:r>
      <w:r w:rsidRPr="00DB4389">
        <w:rPr>
          <w:rFonts w:ascii="Helvetica" w:hAnsi="Helvetica" w:cs="Helvetica"/>
          <w:color w:val="000000"/>
        </w:rPr>
        <w:t xml:space="preserve"> </w:t>
      </w:r>
      <w:r w:rsidRPr="00DB4389">
        <w:rPr>
          <w:rFonts w:ascii="Helvetica" w:hAnsi="Helvetica" w:cs="Helvetica"/>
          <w:color w:val="000000"/>
        </w:rPr>
        <w:t>202</w:t>
      </w:r>
      <w:r w:rsidRPr="00DB4389">
        <w:rPr>
          <w:rFonts w:ascii="Helvetica" w:hAnsi="Helvetica" w:cs="Helvetica"/>
          <w:color w:val="000000"/>
        </w:rPr>
        <w:t>2-2025</w:t>
      </w:r>
      <w:r w:rsidRPr="00DB4389">
        <w:rPr>
          <w:rFonts w:ascii="Helvetica" w:hAnsi="Helvetica" w:cs="Helvetica"/>
          <w:color w:val="000000"/>
        </w:rPr>
        <w:t xml:space="preserve"> per il servizio integrato dei rifiuti, rilevanti ai fini tariffari, sono completi e</w:t>
      </w:r>
      <w:r w:rsidRPr="00DB4389">
        <w:rPr>
          <w:rFonts w:ascii="Helvetica" w:hAnsi="Helvetica" w:cs="Helvetica"/>
          <w:color w:val="000000"/>
        </w:rPr>
        <w:t xml:space="preserve"> </w:t>
      </w:r>
      <w:r w:rsidRPr="00DB4389">
        <w:rPr>
          <w:rFonts w:ascii="Helvetica" w:hAnsi="Helvetica" w:cs="Helvetica"/>
          <w:color w:val="000000"/>
        </w:rPr>
        <w:t>veritieri;</w:t>
      </w:r>
    </w:p>
    <w:p w:rsidR="00DB4389" w:rsidRPr="00DB4389" w:rsidRDefault="00DB4389" w:rsidP="00DB4389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Helvetica" w:hAnsi="Helvetica" w:cs="Helvetica"/>
          <w:color w:val="000000"/>
        </w:rPr>
      </w:pPr>
      <w:proofErr w:type="gramStart"/>
      <w:r w:rsidRPr="00DB4389">
        <w:rPr>
          <w:rFonts w:ascii="Helvetica" w:hAnsi="Helvetica" w:cs="Helvetica"/>
          <w:color w:val="000000"/>
        </w:rPr>
        <w:t>che</w:t>
      </w:r>
      <w:proofErr w:type="gramEnd"/>
      <w:r w:rsidRPr="00DB4389">
        <w:rPr>
          <w:rFonts w:ascii="Helvetica" w:hAnsi="Helvetica" w:cs="Helvetica"/>
          <w:color w:val="000000"/>
        </w:rPr>
        <w:t xml:space="preserve"> le informazioni e i dati di natura patrimoniale, economica e finanziaria di</w:t>
      </w:r>
      <w:r w:rsidRPr="00DB4389">
        <w:rPr>
          <w:rFonts w:ascii="Helvetica" w:hAnsi="Helvetica" w:cs="Helvetica"/>
          <w:color w:val="000000"/>
        </w:rPr>
        <w:t xml:space="preserve"> </w:t>
      </w:r>
      <w:r w:rsidRPr="00DB4389">
        <w:rPr>
          <w:rFonts w:ascii="Helvetica" w:hAnsi="Helvetica" w:cs="Helvetica"/>
          <w:color w:val="000000"/>
        </w:rPr>
        <w:t>competenza del comune trovano corrispondenza nei valori, nei contenuti nelle fonti</w:t>
      </w:r>
    </w:p>
    <w:p w:rsidR="00DB4389" w:rsidRDefault="00DB4389" w:rsidP="00DB4389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obbligatorie</w:t>
      </w:r>
      <w:proofErr w:type="gramEnd"/>
      <w:r>
        <w:rPr>
          <w:rFonts w:ascii="Helvetica" w:hAnsi="Helvetica" w:cs="Helvetica"/>
          <w:color w:val="000000"/>
        </w:rPr>
        <w:t>, tenute ai sensi di legge;</w:t>
      </w:r>
    </w:p>
    <w:p w:rsidR="00DB4389" w:rsidRPr="00DB4389" w:rsidRDefault="00DB4389" w:rsidP="00DB4389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Helvetica" w:hAnsi="Helvetica" w:cs="Helvetica"/>
          <w:color w:val="000000"/>
        </w:rPr>
      </w:pPr>
      <w:r w:rsidRPr="00DB4389">
        <w:rPr>
          <w:rFonts w:ascii="Helvetica" w:hAnsi="Helvetica" w:cs="Helvetica"/>
          <w:color w:val="000000"/>
        </w:rPr>
        <w:t xml:space="preserve">- che il titolo </w:t>
      </w:r>
      <w:proofErr w:type="spellStart"/>
      <w:r w:rsidRPr="00DB4389">
        <w:rPr>
          <w:rFonts w:ascii="Helvetica" w:hAnsi="Helvetica" w:cs="Helvetica"/>
          <w:color w:val="000000"/>
        </w:rPr>
        <w:t>autorizzatorio</w:t>
      </w:r>
      <w:proofErr w:type="spellEnd"/>
      <w:r w:rsidRPr="00DB4389">
        <w:rPr>
          <w:rFonts w:ascii="Helvetica" w:hAnsi="Helvetica" w:cs="Helvetica"/>
          <w:color w:val="000000"/>
        </w:rPr>
        <w:t xml:space="preserve"> sulla base del quale si sta’ fornendo il servizio integrato di</w:t>
      </w:r>
      <w:r w:rsidRPr="00DB4389">
        <w:rPr>
          <w:rFonts w:ascii="Helvetica" w:hAnsi="Helvetica" w:cs="Helvetica"/>
          <w:color w:val="000000"/>
        </w:rPr>
        <w:t xml:space="preserve"> </w:t>
      </w:r>
      <w:r w:rsidRPr="00DB4389">
        <w:rPr>
          <w:rFonts w:ascii="Helvetica" w:hAnsi="Helvetica" w:cs="Helvetica"/>
          <w:color w:val="000000"/>
        </w:rPr>
        <w:t xml:space="preserve">gestione dei rifiuti e dei singoli servizi che lo compongono </w:t>
      </w:r>
      <w:proofErr w:type="spellStart"/>
      <w:r w:rsidRPr="00DB4389">
        <w:rPr>
          <w:rFonts w:ascii="Helvetica" w:hAnsi="Helvetica" w:cs="Helvetica"/>
          <w:color w:val="000000"/>
        </w:rPr>
        <w:t>e’</w:t>
      </w:r>
      <w:proofErr w:type="spellEnd"/>
      <w:r w:rsidRPr="00DB4389">
        <w:rPr>
          <w:rFonts w:ascii="Helvetica" w:hAnsi="Helvetica" w:cs="Helvetica"/>
          <w:color w:val="000000"/>
        </w:rPr>
        <w:t xml:space="preserve"> conforme alla</w:t>
      </w:r>
      <w:r w:rsidRPr="00DB4389">
        <w:rPr>
          <w:rFonts w:ascii="Helvetica" w:hAnsi="Helvetica" w:cs="Helvetica"/>
          <w:color w:val="000000"/>
        </w:rPr>
        <w:t xml:space="preserve"> </w:t>
      </w:r>
      <w:r w:rsidRPr="00DB4389">
        <w:rPr>
          <w:rFonts w:ascii="Helvetica" w:hAnsi="Helvetica" w:cs="Helvetica"/>
          <w:color w:val="000000"/>
        </w:rPr>
        <w:t>normativa vigente.</w:t>
      </w:r>
    </w:p>
    <w:p w:rsidR="00DB4389" w:rsidRDefault="00DB4389" w:rsidP="00DB4389">
      <w:pPr>
        <w:autoSpaceDE w:val="0"/>
        <w:autoSpaceDN w:val="0"/>
        <w:adjustRightInd w:val="0"/>
        <w:jc w:val="both"/>
        <w:rPr>
          <w:rFonts w:ascii="Helvetica" w:hAnsi="Helvetica" w:cs="Helvetica"/>
          <w:color w:val="000000"/>
        </w:rPr>
      </w:pPr>
    </w:p>
    <w:p w:rsidR="00DB4389" w:rsidRDefault="00DB4389" w:rsidP="00DB4389">
      <w:pPr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:rsidR="00DB4389" w:rsidRDefault="00DB4389" w:rsidP="00DB4389">
      <w:pPr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Brescia, </w:t>
      </w:r>
      <w:r>
        <w:rPr>
          <w:rFonts w:ascii="Helvetica" w:hAnsi="Helvetica" w:cs="Helvetica"/>
          <w:color w:val="000000"/>
        </w:rPr>
        <w:t>10</w:t>
      </w:r>
      <w:r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gennaio</w:t>
      </w:r>
      <w:r>
        <w:rPr>
          <w:rFonts w:ascii="Helvetica" w:hAnsi="Helvetica" w:cs="Helvetica"/>
          <w:color w:val="000000"/>
        </w:rPr>
        <w:t xml:space="preserve"> 202</w:t>
      </w:r>
      <w:r>
        <w:rPr>
          <w:rFonts w:ascii="Helvetica" w:hAnsi="Helvetica" w:cs="Helvetica"/>
          <w:color w:val="000000"/>
        </w:rPr>
        <w:t>2</w:t>
      </w:r>
    </w:p>
    <w:p w:rsidR="00AB5CCB" w:rsidRDefault="006C70F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B5CCB" w:rsidRDefault="00AB5CCB">
      <w:pPr>
        <w:rPr>
          <w:rFonts w:ascii="Arial" w:hAnsi="Arial" w:cs="Arial"/>
        </w:rPr>
      </w:pPr>
    </w:p>
    <w:p w:rsidR="00AB5CCB" w:rsidRDefault="007C5791" w:rsidP="007C5791">
      <w:pPr>
        <w:spacing w:after="120"/>
        <w:ind w:left="4678" w:righ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Il responsabile del settore Tutela Ambientale e Protezione civile</w:t>
      </w:r>
    </w:p>
    <w:p w:rsidR="007C5791" w:rsidRDefault="007C5791" w:rsidP="007C5791">
      <w:pPr>
        <w:ind w:left="4678" w:right="566"/>
        <w:jc w:val="center"/>
        <w:rPr>
          <w:rFonts w:ascii="Arial" w:hAnsi="Arial" w:cs="Arial"/>
        </w:rPr>
      </w:pPr>
      <w:r>
        <w:rPr>
          <w:rFonts w:ascii="Arial" w:hAnsi="Arial" w:cs="Arial"/>
        </w:rPr>
        <w:t>Dott.ssa Daria Rossi</w:t>
      </w:r>
    </w:p>
    <w:p w:rsidR="007C5791" w:rsidRPr="007C5791" w:rsidRDefault="007C5791" w:rsidP="007C5791">
      <w:pPr>
        <w:ind w:left="4678" w:right="566"/>
        <w:jc w:val="center"/>
        <w:rPr>
          <w:rFonts w:ascii="Arial" w:hAnsi="Arial" w:cs="Arial"/>
          <w:i/>
          <w:iCs/>
          <w:sz w:val="22"/>
          <w:szCs w:val="22"/>
        </w:rPr>
      </w:pPr>
      <w:r w:rsidRPr="007C5791">
        <w:rPr>
          <w:rFonts w:ascii="Arial" w:hAnsi="Arial" w:cs="Arial"/>
          <w:i/>
          <w:sz w:val="22"/>
          <w:szCs w:val="22"/>
        </w:rPr>
        <w:t>Firmata digitalmente</w:t>
      </w:r>
    </w:p>
    <w:p w:rsidR="00AB5CCB" w:rsidRDefault="006C70F1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AB5CC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2B3" w:rsidRDefault="007D52B3">
      <w:r>
        <w:separator/>
      </w:r>
    </w:p>
  </w:endnote>
  <w:endnote w:type="continuationSeparator" w:id="0">
    <w:p w:rsidR="007D52B3" w:rsidRDefault="007D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CB" w:rsidRDefault="006C70F1">
    <w:pPr>
      <w:pStyle w:val="Intestazione"/>
      <w:jc w:val="center"/>
      <w:rPr>
        <w:color w:val="0073AB"/>
        <w:sz w:val="22"/>
        <w:szCs w:val="22"/>
      </w:rPr>
    </w:pPr>
    <w:r>
      <w:rPr>
        <w:color w:val="0073AB"/>
        <w:sz w:val="22"/>
        <w:szCs w:val="22"/>
      </w:rPr>
      <w:t>AREA TUTELA AMBIENTALE, VERDE, SOSTENIBILITA’ E PROTEZIONE CIVILE</w:t>
    </w:r>
  </w:p>
  <w:p w:rsidR="00AB5CCB" w:rsidRDefault="006C70F1">
    <w:pPr>
      <w:pStyle w:val="Intestazione"/>
      <w:jc w:val="center"/>
    </w:pPr>
    <w:r>
      <w:rPr>
        <w:color w:val="0073AB"/>
        <w:sz w:val="22"/>
        <w:szCs w:val="22"/>
      </w:rPr>
      <w:t>Settore Tutela Ambientale e Protezione Civile – Via G. Marconi, 12- 25128 Brescia</w:t>
    </w:r>
    <w:r>
      <w:rPr>
        <w:color w:val="0073AB"/>
        <w:sz w:val="22"/>
        <w:szCs w:val="22"/>
      </w:rPr>
      <w:br/>
      <w:t xml:space="preserve">Tel. 0302978625 – Fax 0302978594- </w:t>
    </w:r>
    <w:hyperlink r:id="rId1">
      <w:r>
        <w:rPr>
          <w:rStyle w:val="CollegamentoInternet"/>
          <w:sz w:val="22"/>
          <w:szCs w:val="22"/>
        </w:rPr>
        <w:t>ambienteprotezionecivile@comune.brescia.it</w:t>
      </w:r>
    </w:hyperlink>
    <w:r>
      <w:rPr>
        <w:color w:val="0073AB"/>
        <w:sz w:val="22"/>
        <w:szCs w:val="22"/>
      </w:rPr>
      <w:t xml:space="preserve"> </w:t>
    </w:r>
  </w:p>
  <w:p w:rsidR="00AB5CCB" w:rsidRDefault="006C70F1">
    <w:pPr>
      <w:pStyle w:val="Pidipagina"/>
      <w:jc w:val="center"/>
    </w:pPr>
    <w:r>
      <w:rPr>
        <w:color w:val="0073AB"/>
        <w:sz w:val="22"/>
        <w:szCs w:val="22"/>
      </w:rPr>
      <w:t xml:space="preserve">PEC </w:t>
    </w:r>
    <w:hyperlink r:id="rId2">
      <w:r>
        <w:rPr>
          <w:rStyle w:val="CollegamentoInternet"/>
          <w:sz w:val="22"/>
          <w:szCs w:val="22"/>
        </w:rPr>
        <w:t>ambienteecologia@pec.comune.brescia.it</w:t>
      </w:r>
    </w:hyperlink>
    <w:r>
      <w:rPr>
        <w:color w:val="0073AB"/>
        <w:sz w:val="22"/>
        <w:szCs w:val="22"/>
      </w:rPr>
      <w:t xml:space="preserve"> </w:t>
    </w:r>
  </w:p>
  <w:p w:rsidR="00AB5CCB" w:rsidRDefault="006C70F1">
    <w:pPr>
      <w:pStyle w:val="Pidipagina"/>
      <w:jc w:val="center"/>
      <w:rPr>
        <w:color w:val="0073AB"/>
        <w:sz w:val="22"/>
        <w:szCs w:val="22"/>
      </w:rPr>
    </w:pPr>
    <w:r>
      <w:rPr>
        <w:noProof/>
      </w:rPr>
      <w:drawing>
        <wp:inline distT="0" distB="0" distL="0" distR="0">
          <wp:extent cx="1219200" cy="1727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72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2B3" w:rsidRDefault="007D52B3">
      <w:r>
        <w:separator/>
      </w:r>
    </w:p>
  </w:footnote>
  <w:footnote w:type="continuationSeparator" w:id="0">
    <w:p w:rsidR="007D52B3" w:rsidRDefault="007D5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CB" w:rsidRDefault="006C70F1">
    <w:pPr>
      <w:pStyle w:val="Intestazione"/>
      <w:jc w:val="center"/>
      <w:rPr>
        <w:rFonts w:ascii="Arial" w:hAnsi="Arial" w:cs="Arial"/>
        <w:b/>
        <w:bCs/>
      </w:rPr>
    </w:pPr>
    <w:r>
      <w:rPr>
        <w:noProof/>
      </w:rPr>
      <w:drawing>
        <wp:inline distT="0" distB="0" distL="0" distR="0">
          <wp:extent cx="881380" cy="14497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1380" cy="1449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5CCB" w:rsidRDefault="00AB5CC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925A6"/>
    <w:multiLevelType w:val="hybridMultilevel"/>
    <w:tmpl w:val="7408EB68"/>
    <w:lvl w:ilvl="0" w:tplc="F9967BA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CB"/>
    <w:rsid w:val="00071AC6"/>
    <w:rsid w:val="00166625"/>
    <w:rsid w:val="00174519"/>
    <w:rsid w:val="002915BD"/>
    <w:rsid w:val="00295A55"/>
    <w:rsid w:val="003B6667"/>
    <w:rsid w:val="003E4892"/>
    <w:rsid w:val="006C70F1"/>
    <w:rsid w:val="00704738"/>
    <w:rsid w:val="007125A0"/>
    <w:rsid w:val="007C5791"/>
    <w:rsid w:val="007D52B3"/>
    <w:rsid w:val="00927DCB"/>
    <w:rsid w:val="00A12AB6"/>
    <w:rsid w:val="00AB5CCB"/>
    <w:rsid w:val="00AC6DFF"/>
    <w:rsid w:val="00B12E88"/>
    <w:rsid w:val="00BF0712"/>
    <w:rsid w:val="00C8513A"/>
    <w:rsid w:val="00D35B2F"/>
    <w:rsid w:val="00DB4389"/>
    <w:rsid w:val="00F6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F2624-682E-4C70-B3CD-3AED519C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326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sid w:val="008E4DBA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qFormat/>
    <w:rsid w:val="006D3C06"/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CE4772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Arial" w:hAnsi="Arial" w:cs="Arial"/>
      <w:highlight w:val="yellow"/>
    </w:rPr>
  </w:style>
  <w:style w:type="character" w:customStyle="1" w:styleId="ListLabel2">
    <w:name w:val="ListLabel 2"/>
    <w:qFormat/>
    <w:rPr>
      <w:sz w:val="22"/>
      <w:szCs w:val="22"/>
    </w:rPr>
  </w:style>
  <w:style w:type="character" w:customStyle="1" w:styleId="ListLabel3">
    <w:name w:val="ListLabel 3"/>
    <w:qFormat/>
    <w:rPr>
      <w:rFonts w:ascii="Arial" w:hAnsi="Arial" w:cs="Arial"/>
      <w:highlight w:val="yellow"/>
    </w:rPr>
  </w:style>
  <w:style w:type="character" w:customStyle="1" w:styleId="ListLabel4">
    <w:name w:val="ListLabel 4"/>
    <w:qFormat/>
    <w:rPr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rsid w:val="00245C9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45C9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qFormat/>
    <w:rsid w:val="00613666"/>
    <w:pPr>
      <w:spacing w:beforeAutospacing="1" w:afterAutospacing="1"/>
    </w:pPr>
  </w:style>
  <w:style w:type="paragraph" w:styleId="Testofumetto">
    <w:name w:val="Balloon Text"/>
    <w:basedOn w:val="Normale"/>
    <w:semiHidden/>
    <w:qFormat/>
    <w:rsid w:val="00C278F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A27A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chiara">
    <w:name w:val="Grid Table Light"/>
    <w:basedOn w:val="Tabellanormale"/>
    <w:uiPriority w:val="40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F60C7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B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ossi@comune.bresc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ambienteecologia@pec.comune.brescia.it" TargetMode="External"/><Relationship Id="rId1" Type="http://schemas.openxmlformats.org/officeDocument/2006/relationships/hyperlink" Target="mailto:ambienteprotezionecivile@comune.bresc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BN senza cornice</vt:lpstr>
    </vt:vector>
  </TitlesOfParts>
  <Company>Comune di Brescia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BN senza cornice</dc:title>
  <dc:subject/>
  <dc:creator>Morari Bruna</dc:creator>
  <dc:description/>
  <cp:lastModifiedBy>TUTELA AMBIENTALE</cp:lastModifiedBy>
  <cp:revision>3</cp:revision>
  <cp:lastPrinted>2021-09-15T14:22:00Z</cp:lastPrinted>
  <dcterms:created xsi:type="dcterms:W3CDTF">2022-01-10T11:30:00Z</dcterms:created>
  <dcterms:modified xsi:type="dcterms:W3CDTF">2022-01-10T11:36:00Z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Brescia</vt:lpwstr>
  </property>
  <property fmtid="{D5CDD505-2E9C-101B-9397-08002B2CF9AE}" pid="4" name="ContentType">
    <vt:lpwstr>Pagina web part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ReportDescription">
    <vt:lpwstr/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Tipologia">
    <vt:lpwstr>modelli di atto standardizzati</vt:lpwstr>
  </property>
  <property fmtid="{D5CDD505-2E9C-101B-9397-08002B2CF9AE}" pid="12" name="_ResourceType">
    <vt:lpwstr/>
  </property>
  <property fmtid="{D5CDD505-2E9C-101B-9397-08002B2CF9AE}" pid="13" name="classificazione">
    <vt:lpwstr>manuale informatica</vt:lpwstr>
  </property>
</Properties>
</file>